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595D" w:rsidRDefault="00ED595D" w:rsidP="00ED595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ED595D" w:rsidRDefault="00ED595D" w:rsidP="00ED59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ED595D" w:rsidRDefault="00ED595D" w:rsidP="00ED59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ED595D" w:rsidRDefault="00ED595D" w:rsidP="00ED595D">
      <w:pPr>
        <w:rPr>
          <w:rFonts w:ascii="Times New Roman" w:hAnsi="Times New Roman" w:cs="Times New Roman"/>
          <w:sz w:val="28"/>
          <w:szCs w:val="28"/>
        </w:rPr>
      </w:pPr>
    </w:p>
    <w:p w:rsidR="00ED595D" w:rsidRDefault="00ED595D" w:rsidP="00ED595D">
      <w:pPr>
        <w:rPr>
          <w:rFonts w:ascii="Times New Roman" w:hAnsi="Times New Roman" w:cs="Times New Roman"/>
          <w:sz w:val="28"/>
          <w:szCs w:val="28"/>
        </w:rPr>
      </w:pPr>
    </w:p>
    <w:p w:rsidR="00ED595D" w:rsidRDefault="00ED595D" w:rsidP="00ED595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марта 2021 г.                              г. Ипатово                                               № 290</w:t>
      </w:r>
    </w:p>
    <w:p w:rsidR="00ED595D" w:rsidRDefault="00ED595D" w:rsidP="00ED595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D595D" w:rsidRDefault="00ED595D" w:rsidP="00ED595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A2445" w:rsidRPr="00DA2445" w:rsidRDefault="00DA2445" w:rsidP="00DA244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DA2445">
        <w:rPr>
          <w:rFonts w:ascii="Times New Roman" w:hAnsi="Times New Roman" w:cs="Times New Roman"/>
          <w:sz w:val="28"/>
          <w:szCs w:val="28"/>
        </w:rPr>
        <w:t>Об утверждении технологической схемы предоставления администрацией Ипатовского городского округа Ставропольского края  муниципальной услу</w:t>
      </w:r>
      <w:r>
        <w:rPr>
          <w:rFonts w:ascii="Times New Roman" w:hAnsi="Times New Roman" w:cs="Times New Roman"/>
          <w:sz w:val="28"/>
          <w:szCs w:val="28"/>
        </w:rPr>
        <w:t>ги</w:t>
      </w:r>
      <w:r w:rsidRPr="00DA2445">
        <w:rPr>
          <w:rFonts w:ascii="Times New Roman" w:hAnsi="Times New Roman" w:cs="Times New Roman"/>
          <w:sz w:val="28"/>
          <w:szCs w:val="28"/>
        </w:rPr>
        <w:t xml:space="preserve"> «Предоставление земельных участков, находящихся в муниципальной собственности или государственная собственность на которые не разграничена, отдельным категориям граждан в собственность бесплатно в соответствии с законодательством Ставропольского края»</w:t>
      </w:r>
    </w:p>
    <w:bookmarkEnd w:id="0"/>
    <w:p w:rsidR="00DA2445" w:rsidRPr="00DA2445" w:rsidRDefault="00DA2445" w:rsidP="00DA2445">
      <w:pPr>
        <w:rPr>
          <w:rFonts w:ascii="Times New Roman" w:hAnsi="Times New Roman" w:cs="Times New Roman"/>
          <w:sz w:val="28"/>
          <w:szCs w:val="28"/>
        </w:rPr>
      </w:pPr>
    </w:p>
    <w:p w:rsidR="00DA2445" w:rsidRPr="00DA2445" w:rsidRDefault="00DA2445" w:rsidP="00DA244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A2445">
        <w:rPr>
          <w:rFonts w:ascii="Times New Roman" w:hAnsi="Times New Roman" w:cs="Times New Roman"/>
          <w:sz w:val="28"/>
          <w:szCs w:val="28"/>
        </w:rPr>
        <w:t>В соответствии с постановлением администрации Ипатовского городского округа Ставропольско</w:t>
      </w:r>
      <w:r>
        <w:rPr>
          <w:rFonts w:ascii="Times New Roman" w:hAnsi="Times New Roman" w:cs="Times New Roman"/>
          <w:sz w:val="28"/>
          <w:szCs w:val="28"/>
        </w:rPr>
        <w:t>го края 18 августа 2020 г. № 1080</w:t>
      </w:r>
      <w:r w:rsidRPr="00DA2445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администрацией Ипатовского городского округа Ставропольского края муниципальной услуги «Предоставление земельных участков, находящихся в муниципальной собственности или государственная собственность на которые не разграничена, отдельным категориям граждан в собственность бесплатно в соответствии с законодательством Ставропольского края», типовой технологической схемой предоставления органами местного самоуправления муниципальных образований Ставропольск</w:t>
      </w:r>
      <w:r>
        <w:rPr>
          <w:rFonts w:ascii="Times New Roman" w:hAnsi="Times New Roman" w:cs="Times New Roman"/>
          <w:sz w:val="28"/>
          <w:szCs w:val="28"/>
        </w:rPr>
        <w:t xml:space="preserve">ого края муниципальной услуги </w:t>
      </w:r>
      <w:r w:rsidRPr="00DA2445">
        <w:rPr>
          <w:rFonts w:ascii="Times New Roman" w:hAnsi="Times New Roman" w:cs="Times New Roman"/>
          <w:sz w:val="28"/>
          <w:szCs w:val="28"/>
        </w:rPr>
        <w:t>«Предоставление земельных участков, находящихся в муниципальной собственности или государственная собственность на которые не разграничена, отдельным категориям граждан в собственность бесплатно в соответствии с законодательством Ставропольского края», утверждённой протоколом заседания рабочей группы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социально-экономического развития Ставропольского края, образованной постановлением Правительства Ставропольского края от 14 октября 2010 г. № 323-п, от «02» октября 2020 г. № 4, администрация Ипатовского городского округа Ставропольского края</w:t>
      </w:r>
    </w:p>
    <w:p w:rsidR="00DA2445" w:rsidRDefault="00DA2445" w:rsidP="00DA2445">
      <w:pPr>
        <w:rPr>
          <w:rFonts w:ascii="Times New Roman" w:hAnsi="Times New Roman" w:cs="Times New Roman"/>
          <w:sz w:val="28"/>
          <w:szCs w:val="28"/>
        </w:rPr>
      </w:pPr>
    </w:p>
    <w:p w:rsidR="00DA2445" w:rsidRPr="00DA2445" w:rsidRDefault="00DA2445" w:rsidP="00DA2445">
      <w:pPr>
        <w:rPr>
          <w:rFonts w:ascii="Times New Roman" w:hAnsi="Times New Roman" w:cs="Times New Roman"/>
          <w:sz w:val="28"/>
          <w:szCs w:val="28"/>
        </w:rPr>
      </w:pPr>
    </w:p>
    <w:p w:rsidR="00DA2445" w:rsidRPr="00DA2445" w:rsidRDefault="00DA2445" w:rsidP="00DA2445">
      <w:pPr>
        <w:rPr>
          <w:rFonts w:ascii="Times New Roman" w:hAnsi="Times New Roman" w:cs="Times New Roman"/>
          <w:sz w:val="28"/>
          <w:szCs w:val="28"/>
        </w:rPr>
      </w:pPr>
      <w:r w:rsidRPr="00DA2445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DA2445" w:rsidRDefault="00DA2445" w:rsidP="00DA2445">
      <w:pPr>
        <w:rPr>
          <w:rFonts w:ascii="Times New Roman" w:hAnsi="Times New Roman" w:cs="Times New Roman"/>
          <w:sz w:val="28"/>
          <w:szCs w:val="28"/>
        </w:rPr>
      </w:pPr>
    </w:p>
    <w:p w:rsidR="00DA2445" w:rsidRPr="00DA2445" w:rsidRDefault="00DA2445" w:rsidP="00DA2445">
      <w:pPr>
        <w:rPr>
          <w:rFonts w:ascii="Times New Roman" w:hAnsi="Times New Roman" w:cs="Times New Roman"/>
          <w:sz w:val="28"/>
          <w:szCs w:val="28"/>
        </w:rPr>
      </w:pPr>
    </w:p>
    <w:p w:rsidR="00DA2445" w:rsidRDefault="00DA2445" w:rsidP="00DA244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A2445">
        <w:rPr>
          <w:rFonts w:ascii="Times New Roman" w:hAnsi="Times New Roman" w:cs="Times New Roman"/>
          <w:sz w:val="28"/>
          <w:szCs w:val="28"/>
        </w:rPr>
        <w:t xml:space="preserve">1. Утвердить прилагаемую технологическую схему предоставления администрацией Ипатовского городского округа Ставропольского края  муниципальной услуги  «Предоставление земельных участков, находящихся в муниципальной собственности или государственная собственность на </w:t>
      </w:r>
      <w:r w:rsidRPr="00DA2445">
        <w:rPr>
          <w:rFonts w:ascii="Times New Roman" w:hAnsi="Times New Roman" w:cs="Times New Roman"/>
          <w:sz w:val="28"/>
          <w:szCs w:val="28"/>
        </w:rPr>
        <w:lastRenderedPageBreak/>
        <w:t>которые не разграничена, отдельным категориям граждан в собственность бесплатно в соответствии с законодательством Ставропольского края».</w:t>
      </w:r>
    </w:p>
    <w:p w:rsidR="00DA2445" w:rsidRPr="00DA2445" w:rsidRDefault="00DA2445" w:rsidP="00DA244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A2445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DA2445" w:rsidRDefault="00DA2445" w:rsidP="00DA2445">
      <w:pPr>
        <w:rPr>
          <w:rFonts w:ascii="Times New Roman" w:hAnsi="Times New Roman" w:cs="Times New Roman"/>
          <w:sz w:val="28"/>
          <w:szCs w:val="28"/>
        </w:rPr>
      </w:pPr>
    </w:p>
    <w:p w:rsidR="00DA2445" w:rsidRPr="00DA2445" w:rsidRDefault="00DA2445" w:rsidP="00DA244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A2445">
        <w:rPr>
          <w:rFonts w:ascii="Times New Roman" w:hAnsi="Times New Roman" w:cs="Times New Roman"/>
          <w:sz w:val="28"/>
          <w:szCs w:val="28"/>
        </w:rPr>
        <w:t>3. Контроль за выполнением настоящего постановления возложить на заместителя главы администрации Ипатовского городского округа Ставропольского края Т.А. Фоменко.</w:t>
      </w:r>
    </w:p>
    <w:p w:rsidR="00DA2445" w:rsidRDefault="00DA2445" w:rsidP="00DA2445">
      <w:pPr>
        <w:rPr>
          <w:rFonts w:ascii="Times New Roman" w:hAnsi="Times New Roman" w:cs="Times New Roman"/>
          <w:sz w:val="28"/>
          <w:szCs w:val="28"/>
        </w:rPr>
      </w:pPr>
    </w:p>
    <w:p w:rsidR="00DA2445" w:rsidRPr="00DA2445" w:rsidRDefault="00DA2445" w:rsidP="00DA244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A2445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DA2445" w:rsidRDefault="00DA2445" w:rsidP="00DA244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A2445" w:rsidRDefault="00DA2445" w:rsidP="00DA244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A2445" w:rsidRDefault="00DA2445" w:rsidP="00DA244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A2445" w:rsidRDefault="00DA2445" w:rsidP="00DA244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A2445" w:rsidRPr="00DA2445" w:rsidRDefault="00DA2445" w:rsidP="00DA244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A2445" w:rsidRPr="00DA2445" w:rsidRDefault="00DA2445" w:rsidP="00DA244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A2445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DA2445" w:rsidRPr="00DA2445" w:rsidRDefault="00DA2445" w:rsidP="00DA244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A2445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DA2445" w:rsidRPr="00DA2445" w:rsidRDefault="00DA2445" w:rsidP="00DA244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A2445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В.</w:t>
      </w:r>
      <w:r w:rsidRPr="00DA2445">
        <w:rPr>
          <w:rFonts w:ascii="Times New Roman" w:hAnsi="Times New Roman" w:cs="Times New Roman"/>
          <w:sz w:val="28"/>
          <w:szCs w:val="28"/>
        </w:rPr>
        <w:t>Н. Шейкина</w:t>
      </w:r>
    </w:p>
    <w:p w:rsidR="00DA2445" w:rsidRPr="00DA2445" w:rsidRDefault="00DA2445" w:rsidP="00DA244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B227E" w:rsidRPr="00DA2445" w:rsidRDefault="00634925" w:rsidP="0063492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4.2pt;margin-top:9.95pt;width:466.5pt;height:0;z-index:251658240" o:connectortype="straight"/>
        </w:pict>
      </w:r>
    </w:p>
    <w:sectPr w:rsidR="006B227E" w:rsidRPr="00DA2445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10"/>
  </w:num>
  <w:num w:numId="5">
    <w:abstractNumId w:val="9"/>
  </w:num>
  <w:num w:numId="6">
    <w:abstractNumId w:val="4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31525"/>
    <w:rsid w:val="00034CED"/>
    <w:rsid w:val="000428D7"/>
    <w:rsid w:val="000439D4"/>
    <w:rsid w:val="000559BE"/>
    <w:rsid w:val="00063DCF"/>
    <w:rsid w:val="00065E04"/>
    <w:rsid w:val="000666C6"/>
    <w:rsid w:val="00074F23"/>
    <w:rsid w:val="000764FF"/>
    <w:rsid w:val="000911FE"/>
    <w:rsid w:val="000A2B85"/>
    <w:rsid w:val="000A5494"/>
    <w:rsid w:val="000A732F"/>
    <w:rsid w:val="000B1F97"/>
    <w:rsid w:val="000B2EAA"/>
    <w:rsid w:val="000C6493"/>
    <w:rsid w:val="000D5A97"/>
    <w:rsid w:val="000E216B"/>
    <w:rsid w:val="000E55C5"/>
    <w:rsid w:val="000F318F"/>
    <w:rsid w:val="000F37DC"/>
    <w:rsid w:val="000F63F4"/>
    <w:rsid w:val="001036E3"/>
    <w:rsid w:val="001106D9"/>
    <w:rsid w:val="001416EE"/>
    <w:rsid w:val="0016360F"/>
    <w:rsid w:val="001800EA"/>
    <w:rsid w:val="00185C1E"/>
    <w:rsid w:val="001B1CF1"/>
    <w:rsid w:val="001B5E0C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70AC"/>
    <w:rsid w:val="00234899"/>
    <w:rsid w:val="00236882"/>
    <w:rsid w:val="00242FD6"/>
    <w:rsid w:val="002504E3"/>
    <w:rsid w:val="00252653"/>
    <w:rsid w:val="0026191D"/>
    <w:rsid w:val="002662DB"/>
    <w:rsid w:val="00270E95"/>
    <w:rsid w:val="00271624"/>
    <w:rsid w:val="00273A0E"/>
    <w:rsid w:val="002817F5"/>
    <w:rsid w:val="002938D4"/>
    <w:rsid w:val="002A24D2"/>
    <w:rsid w:val="002C7649"/>
    <w:rsid w:val="002E27EF"/>
    <w:rsid w:val="00302B3C"/>
    <w:rsid w:val="00305E74"/>
    <w:rsid w:val="003108E1"/>
    <w:rsid w:val="00312327"/>
    <w:rsid w:val="00313F7F"/>
    <w:rsid w:val="0033338E"/>
    <w:rsid w:val="0033339D"/>
    <w:rsid w:val="00344DE0"/>
    <w:rsid w:val="00347A80"/>
    <w:rsid w:val="003538A1"/>
    <w:rsid w:val="003669E8"/>
    <w:rsid w:val="00384929"/>
    <w:rsid w:val="003A25BD"/>
    <w:rsid w:val="003E345B"/>
    <w:rsid w:val="004001EB"/>
    <w:rsid w:val="00403667"/>
    <w:rsid w:val="00414D0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587F"/>
    <w:rsid w:val="0047080A"/>
    <w:rsid w:val="004731AD"/>
    <w:rsid w:val="0047549E"/>
    <w:rsid w:val="00481305"/>
    <w:rsid w:val="004852CE"/>
    <w:rsid w:val="00487CCD"/>
    <w:rsid w:val="004B54D6"/>
    <w:rsid w:val="004C6C97"/>
    <w:rsid w:val="004D67CD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B4F79"/>
    <w:rsid w:val="005B7503"/>
    <w:rsid w:val="005C3B9A"/>
    <w:rsid w:val="005E427D"/>
    <w:rsid w:val="005E47C2"/>
    <w:rsid w:val="005E586E"/>
    <w:rsid w:val="005E76E8"/>
    <w:rsid w:val="00604E1B"/>
    <w:rsid w:val="00607449"/>
    <w:rsid w:val="00624716"/>
    <w:rsid w:val="00634925"/>
    <w:rsid w:val="00642189"/>
    <w:rsid w:val="00646DF6"/>
    <w:rsid w:val="006502A9"/>
    <w:rsid w:val="0066144E"/>
    <w:rsid w:val="00664A78"/>
    <w:rsid w:val="006930AE"/>
    <w:rsid w:val="006A5D4A"/>
    <w:rsid w:val="006A65EF"/>
    <w:rsid w:val="006B227E"/>
    <w:rsid w:val="006B5C71"/>
    <w:rsid w:val="006B6847"/>
    <w:rsid w:val="006C0163"/>
    <w:rsid w:val="006D57F7"/>
    <w:rsid w:val="006E00D1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61EF3"/>
    <w:rsid w:val="00776EB9"/>
    <w:rsid w:val="0078292F"/>
    <w:rsid w:val="0079538B"/>
    <w:rsid w:val="00796BC3"/>
    <w:rsid w:val="007B6D11"/>
    <w:rsid w:val="007C3C64"/>
    <w:rsid w:val="007D7A14"/>
    <w:rsid w:val="007E29C7"/>
    <w:rsid w:val="007E47BF"/>
    <w:rsid w:val="0080260E"/>
    <w:rsid w:val="00803552"/>
    <w:rsid w:val="00817EB6"/>
    <w:rsid w:val="00831192"/>
    <w:rsid w:val="0084758B"/>
    <w:rsid w:val="00851775"/>
    <w:rsid w:val="008605C6"/>
    <w:rsid w:val="00870D79"/>
    <w:rsid w:val="00875D22"/>
    <w:rsid w:val="008954D3"/>
    <w:rsid w:val="008A4C5A"/>
    <w:rsid w:val="008B0173"/>
    <w:rsid w:val="008B165D"/>
    <w:rsid w:val="008D2204"/>
    <w:rsid w:val="008D4A04"/>
    <w:rsid w:val="008E2B95"/>
    <w:rsid w:val="008F04D3"/>
    <w:rsid w:val="008F65EC"/>
    <w:rsid w:val="0090060A"/>
    <w:rsid w:val="009016E8"/>
    <w:rsid w:val="009040BC"/>
    <w:rsid w:val="00920840"/>
    <w:rsid w:val="00926D7B"/>
    <w:rsid w:val="0092779E"/>
    <w:rsid w:val="00934054"/>
    <w:rsid w:val="00944590"/>
    <w:rsid w:val="00965717"/>
    <w:rsid w:val="0098202F"/>
    <w:rsid w:val="009906E3"/>
    <w:rsid w:val="00992CE1"/>
    <w:rsid w:val="009B17D0"/>
    <w:rsid w:val="009B64D4"/>
    <w:rsid w:val="009C0207"/>
    <w:rsid w:val="009C0318"/>
    <w:rsid w:val="009D54BB"/>
    <w:rsid w:val="009E1BE1"/>
    <w:rsid w:val="009E5C4B"/>
    <w:rsid w:val="009F6133"/>
    <w:rsid w:val="00A13FAC"/>
    <w:rsid w:val="00A4677B"/>
    <w:rsid w:val="00A54F73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66F3"/>
    <w:rsid w:val="00AB1DEF"/>
    <w:rsid w:val="00AB2A61"/>
    <w:rsid w:val="00AB6826"/>
    <w:rsid w:val="00AC3B02"/>
    <w:rsid w:val="00AC4E06"/>
    <w:rsid w:val="00AD1840"/>
    <w:rsid w:val="00AD33BA"/>
    <w:rsid w:val="00AD54D7"/>
    <w:rsid w:val="00AD6187"/>
    <w:rsid w:val="00AD62FB"/>
    <w:rsid w:val="00AE2E1A"/>
    <w:rsid w:val="00AF5FA0"/>
    <w:rsid w:val="00B03110"/>
    <w:rsid w:val="00B0479A"/>
    <w:rsid w:val="00B07C0A"/>
    <w:rsid w:val="00B14FE4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47F7"/>
    <w:rsid w:val="00B9509A"/>
    <w:rsid w:val="00B958C9"/>
    <w:rsid w:val="00BA15A8"/>
    <w:rsid w:val="00BA58A5"/>
    <w:rsid w:val="00BB4D77"/>
    <w:rsid w:val="00BE0DB5"/>
    <w:rsid w:val="00BE0E63"/>
    <w:rsid w:val="00BF001B"/>
    <w:rsid w:val="00C0018D"/>
    <w:rsid w:val="00C034BF"/>
    <w:rsid w:val="00C10703"/>
    <w:rsid w:val="00C13BCB"/>
    <w:rsid w:val="00C22FCA"/>
    <w:rsid w:val="00C2678B"/>
    <w:rsid w:val="00C3036D"/>
    <w:rsid w:val="00C32FCB"/>
    <w:rsid w:val="00C41134"/>
    <w:rsid w:val="00C442E5"/>
    <w:rsid w:val="00C4524E"/>
    <w:rsid w:val="00C529C2"/>
    <w:rsid w:val="00C55C69"/>
    <w:rsid w:val="00C57403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CE475A"/>
    <w:rsid w:val="00D0110A"/>
    <w:rsid w:val="00D055D7"/>
    <w:rsid w:val="00D05DA2"/>
    <w:rsid w:val="00D16603"/>
    <w:rsid w:val="00D21737"/>
    <w:rsid w:val="00D33B15"/>
    <w:rsid w:val="00D35C2E"/>
    <w:rsid w:val="00D6357A"/>
    <w:rsid w:val="00D74E1A"/>
    <w:rsid w:val="00D75E13"/>
    <w:rsid w:val="00D766D1"/>
    <w:rsid w:val="00D82D26"/>
    <w:rsid w:val="00D86BFF"/>
    <w:rsid w:val="00D94A84"/>
    <w:rsid w:val="00D9558D"/>
    <w:rsid w:val="00D96D9E"/>
    <w:rsid w:val="00DA2445"/>
    <w:rsid w:val="00DB4332"/>
    <w:rsid w:val="00DB696E"/>
    <w:rsid w:val="00DC3925"/>
    <w:rsid w:val="00DC787B"/>
    <w:rsid w:val="00DD0CBE"/>
    <w:rsid w:val="00DE1C33"/>
    <w:rsid w:val="00DE6DA0"/>
    <w:rsid w:val="00DF2E27"/>
    <w:rsid w:val="00E03B0B"/>
    <w:rsid w:val="00E03F3E"/>
    <w:rsid w:val="00E044D9"/>
    <w:rsid w:val="00E04C65"/>
    <w:rsid w:val="00E04C93"/>
    <w:rsid w:val="00E1178E"/>
    <w:rsid w:val="00E12143"/>
    <w:rsid w:val="00E15EAA"/>
    <w:rsid w:val="00E2182C"/>
    <w:rsid w:val="00E32845"/>
    <w:rsid w:val="00E348C0"/>
    <w:rsid w:val="00E35C0F"/>
    <w:rsid w:val="00E43D5B"/>
    <w:rsid w:val="00E45A21"/>
    <w:rsid w:val="00E51EAC"/>
    <w:rsid w:val="00E6746E"/>
    <w:rsid w:val="00E73689"/>
    <w:rsid w:val="00E73989"/>
    <w:rsid w:val="00E7706D"/>
    <w:rsid w:val="00E80374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595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96B"/>
    <w:rsid w:val="00F37B25"/>
    <w:rsid w:val="00F43E75"/>
    <w:rsid w:val="00F45740"/>
    <w:rsid w:val="00F45C8A"/>
    <w:rsid w:val="00F46A34"/>
    <w:rsid w:val="00F51337"/>
    <w:rsid w:val="00F555A6"/>
    <w:rsid w:val="00F67E45"/>
    <w:rsid w:val="00F71438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6DD866B1-D9B0-463E-BA6D-578470915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EEC1C-5929-4193-A02C-B3AB91786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</cp:revision>
  <cp:lastPrinted>2021-03-12T12:26:00Z</cp:lastPrinted>
  <dcterms:created xsi:type="dcterms:W3CDTF">2021-03-09T10:28:00Z</dcterms:created>
  <dcterms:modified xsi:type="dcterms:W3CDTF">2021-03-17T08:12:00Z</dcterms:modified>
</cp:coreProperties>
</file>